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6B" w:rsidRDefault="00EF3C6B" w:rsidP="00EF3C6B">
      <w:pPr>
        <w:spacing w:after="120"/>
      </w:pPr>
      <w:r>
        <w:rPr>
          <w:b/>
          <w:noProof/>
          <w:lang w:eastAsia="hr-HR"/>
        </w:rPr>
        <w:drawing>
          <wp:inline distT="0" distB="0" distL="0" distR="0" wp14:anchorId="2C8CF4BA" wp14:editId="369543C9">
            <wp:extent cx="2605178" cy="40588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6B" w:rsidRPr="00EF3C6B" w:rsidRDefault="00EF3C6B" w:rsidP="00EF3C6B">
      <w:pPr>
        <w:spacing w:after="120"/>
      </w:pPr>
      <w:r w:rsidRPr="00EF3C6B">
        <w:t>OBJAVA ZA MEDIJE</w:t>
      </w:r>
    </w:p>
    <w:p w:rsidR="00E23DD6" w:rsidRDefault="00E23DD6" w:rsidP="004A5F1A">
      <w:pPr>
        <w:rPr>
          <w:rFonts w:cstheme="minorHAnsi"/>
          <w:b/>
          <w:sz w:val="28"/>
          <w:szCs w:val="28"/>
          <w:lang w:eastAsia="hr-HR"/>
        </w:rPr>
      </w:pPr>
    </w:p>
    <w:p w:rsidR="004A5F1A" w:rsidRPr="000C7D1A" w:rsidRDefault="00EF3C6B" w:rsidP="004A5F1A">
      <w:pPr>
        <w:rPr>
          <w:rFonts w:cstheme="minorHAnsi"/>
          <w:b/>
          <w:sz w:val="28"/>
          <w:szCs w:val="28"/>
          <w:lang w:eastAsia="hr-HR"/>
        </w:rPr>
      </w:pPr>
      <w:r w:rsidRPr="000C7D1A">
        <w:rPr>
          <w:rFonts w:cstheme="minorHAnsi"/>
          <w:b/>
          <w:sz w:val="28"/>
          <w:szCs w:val="28"/>
          <w:lang w:eastAsia="hr-HR"/>
        </w:rPr>
        <w:t xml:space="preserve">PUŠTENE U RAD DVIJE ELEN PUNIONICE </w:t>
      </w:r>
      <w:r w:rsidR="00E23DD6">
        <w:rPr>
          <w:rFonts w:cstheme="minorHAnsi"/>
          <w:b/>
          <w:sz w:val="28"/>
          <w:szCs w:val="28"/>
          <w:lang w:eastAsia="hr-HR"/>
        </w:rPr>
        <w:t xml:space="preserve">ZA ELEKTRIČNA VOZILA </w:t>
      </w:r>
      <w:r w:rsidRPr="000C7D1A">
        <w:rPr>
          <w:rFonts w:cstheme="minorHAnsi"/>
          <w:b/>
          <w:sz w:val="28"/>
          <w:szCs w:val="28"/>
          <w:lang w:eastAsia="hr-HR"/>
        </w:rPr>
        <w:t>U OSIJEKU</w:t>
      </w:r>
    </w:p>
    <w:p w:rsidR="000C7D1A" w:rsidRPr="000C7D1A" w:rsidRDefault="000C7D1A" w:rsidP="004A5F1A">
      <w:pPr>
        <w:rPr>
          <w:rFonts w:cstheme="minorHAnsi"/>
          <w:b/>
          <w:sz w:val="28"/>
          <w:szCs w:val="28"/>
          <w:lang w:eastAsia="hr-HR"/>
        </w:rPr>
      </w:pPr>
    </w:p>
    <w:p w:rsidR="00172CE7" w:rsidRDefault="00E23DD6" w:rsidP="004A5F1A">
      <w:pPr>
        <w:rPr>
          <w:rFonts w:cstheme="minorHAnsi"/>
          <w:b/>
          <w:sz w:val="24"/>
          <w:szCs w:val="24"/>
          <w:lang w:eastAsia="hr-HR"/>
        </w:rPr>
      </w:pPr>
      <w:r>
        <w:rPr>
          <w:rFonts w:cstheme="minorHAnsi"/>
          <w:b/>
          <w:sz w:val="24"/>
          <w:szCs w:val="24"/>
          <w:lang w:eastAsia="hr-HR"/>
        </w:rPr>
        <w:t xml:space="preserve">Punionicu uz zgradu </w:t>
      </w:r>
      <w:proofErr w:type="spellStart"/>
      <w:r>
        <w:rPr>
          <w:rFonts w:cstheme="minorHAnsi"/>
          <w:b/>
          <w:sz w:val="24"/>
          <w:szCs w:val="24"/>
          <w:lang w:eastAsia="hr-HR"/>
        </w:rPr>
        <w:t>Elektroslavonije</w:t>
      </w:r>
      <w:proofErr w:type="spellEnd"/>
      <w:r>
        <w:rPr>
          <w:rFonts w:cstheme="minorHAnsi"/>
          <w:b/>
          <w:sz w:val="24"/>
          <w:szCs w:val="24"/>
          <w:lang w:eastAsia="hr-HR"/>
        </w:rPr>
        <w:t xml:space="preserve"> napaja HEP-ova solarna elektrana </w:t>
      </w:r>
    </w:p>
    <w:p w:rsidR="000C7D1A" w:rsidRDefault="00FA2190" w:rsidP="004A5F1A">
      <w:pPr>
        <w:rPr>
          <w:rFonts w:cstheme="minorHAnsi"/>
          <w:b/>
          <w:sz w:val="24"/>
          <w:szCs w:val="24"/>
          <w:lang w:eastAsia="hr-HR"/>
        </w:rPr>
      </w:pPr>
      <w:r>
        <w:rPr>
          <w:rFonts w:cstheme="minorHAnsi"/>
          <w:b/>
          <w:sz w:val="24"/>
          <w:szCs w:val="24"/>
          <w:lang w:eastAsia="hr-HR"/>
        </w:rPr>
        <w:t>Do kraja godine HEP će postaviti još 20</w:t>
      </w:r>
      <w:r w:rsidRPr="000C7D1A">
        <w:rPr>
          <w:rFonts w:cstheme="minorHAnsi"/>
          <w:b/>
          <w:sz w:val="24"/>
          <w:szCs w:val="24"/>
          <w:lang w:eastAsia="hr-HR"/>
        </w:rPr>
        <w:t xml:space="preserve"> </w:t>
      </w:r>
      <w:r>
        <w:rPr>
          <w:rFonts w:cstheme="minorHAnsi"/>
          <w:b/>
          <w:sz w:val="24"/>
          <w:szCs w:val="24"/>
          <w:lang w:eastAsia="hr-HR"/>
        </w:rPr>
        <w:t>novih punionica u više gradova u H</w:t>
      </w:r>
      <w:r w:rsidRPr="000C7D1A">
        <w:rPr>
          <w:rFonts w:cstheme="minorHAnsi"/>
          <w:b/>
          <w:sz w:val="24"/>
          <w:szCs w:val="24"/>
          <w:lang w:eastAsia="hr-HR"/>
        </w:rPr>
        <w:t>rvatskoj</w:t>
      </w:r>
    </w:p>
    <w:p w:rsidR="00EF3C6B" w:rsidRPr="000C7D1A" w:rsidRDefault="00EF3C6B" w:rsidP="004A5F1A">
      <w:pPr>
        <w:rPr>
          <w:rFonts w:cstheme="minorHAnsi"/>
          <w:sz w:val="24"/>
          <w:szCs w:val="24"/>
          <w:lang w:eastAsia="hr-HR"/>
        </w:rPr>
      </w:pPr>
    </w:p>
    <w:p w:rsidR="008732E8" w:rsidRDefault="00FD2222" w:rsidP="00FA2190">
      <w:pPr>
        <w:spacing w:after="120"/>
        <w:jc w:val="both"/>
        <w:rPr>
          <w:rFonts w:cstheme="minorHAnsi"/>
          <w:b/>
        </w:rPr>
      </w:pPr>
      <w:r w:rsidRPr="000C7D1A">
        <w:rPr>
          <w:rFonts w:cstheme="minorHAnsi"/>
          <w:b/>
        </w:rPr>
        <w:t>OSIJEK, 26. KOLOVOZA 2015.</w:t>
      </w:r>
      <w:r w:rsidR="001F1D5D">
        <w:rPr>
          <w:rFonts w:cstheme="minorHAnsi"/>
          <w:b/>
        </w:rPr>
        <w:t xml:space="preserve"> – </w:t>
      </w:r>
      <w:r w:rsidR="005B2105" w:rsidRPr="008732E8">
        <w:rPr>
          <w:rFonts w:cstheme="minorHAnsi"/>
          <w:b/>
        </w:rPr>
        <w:t xml:space="preserve">HEP </w:t>
      </w:r>
      <w:r w:rsidR="001F1D5D" w:rsidRPr="008732E8">
        <w:rPr>
          <w:rFonts w:cstheme="minorHAnsi"/>
          <w:b/>
        </w:rPr>
        <w:t xml:space="preserve">je danas </w:t>
      </w:r>
      <w:r w:rsidR="00FA2190">
        <w:rPr>
          <w:rFonts w:cstheme="minorHAnsi"/>
          <w:b/>
        </w:rPr>
        <w:t>u Osijeku pustio u</w:t>
      </w:r>
      <w:r w:rsidR="008732E8" w:rsidRPr="008732E8">
        <w:rPr>
          <w:rFonts w:ascii="Calibri" w:eastAsia="Calibri" w:hAnsi="Calibri" w:cs="Calibri"/>
          <w:b/>
        </w:rPr>
        <w:t xml:space="preserve"> redovni pogon dvi</w:t>
      </w:r>
      <w:r w:rsidR="000C7D1A" w:rsidRPr="008732E8">
        <w:rPr>
          <w:rFonts w:cstheme="minorHAnsi"/>
          <w:b/>
        </w:rPr>
        <w:t>je ELEN punionice</w:t>
      </w:r>
      <w:r w:rsidR="00FA2190">
        <w:rPr>
          <w:rFonts w:cstheme="minorHAnsi"/>
          <w:b/>
        </w:rPr>
        <w:t xml:space="preserve"> za vozila na električni pogon</w:t>
      </w:r>
      <w:r w:rsidR="000C7D1A" w:rsidRPr="008732E8">
        <w:rPr>
          <w:rFonts w:cstheme="minorHAnsi"/>
          <w:b/>
        </w:rPr>
        <w:t>,</w:t>
      </w:r>
      <w:r w:rsidR="008732E8" w:rsidRPr="008732E8">
        <w:rPr>
          <w:rFonts w:ascii="Calibri" w:eastAsia="Calibri" w:hAnsi="Calibri" w:cs="Calibri"/>
          <w:b/>
        </w:rPr>
        <w:t xml:space="preserve"> ispred upravne zgrade </w:t>
      </w:r>
      <w:proofErr w:type="spellStart"/>
      <w:r w:rsidR="008732E8" w:rsidRPr="008732E8">
        <w:rPr>
          <w:rFonts w:ascii="Calibri" w:eastAsia="Calibri" w:hAnsi="Calibri" w:cs="Calibri"/>
          <w:b/>
        </w:rPr>
        <w:t>Elektroslavonije</w:t>
      </w:r>
      <w:proofErr w:type="spellEnd"/>
      <w:r w:rsidR="008732E8" w:rsidRPr="008732E8">
        <w:rPr>
          <w:rFonts w:ascii="Calibri" w:eastAsia="Calibri" w:hAnsi="Calibri" w:cs="Calibri"/>
          <w:b/>
        </w:rPr>
        <w:t xml:space="preserve"> i na benzinskoj postaji INA-e na Gajevom trgu, a koje su realizirane na temelju Sporazuma o suradnji na razvoju infrastrukture za punjenje električnih vozila između HEP-a i Grada Osijeka.</w:t>
      </w:r>
    </w:p>
    <w:p w:rsidR="008732E8" w:rsidRPr="00057DD1" w:rsidRDefault="00E23DD6" w:rsidP="00FA2190">
      <w:pPr>
        <w:spacing w:after="120"/>
        <w:jc w:val="both"/>
        <w:rPr>
          <w:rFonts w:cstheme="minorHAnsi"/>
        </w:rPr>
      </w:pPr>
      <w:r w:rsidRPr="00057DD1">
        <w:rPr>
          <w:rFonts w:cstheme="minorHAnsi"/>
        </w:rPr>
        <w:t>Na punjačima</w:t>
      </w:r>
      <w:r>
        <w:rPr>
          <w:rFonts w:cstheme="minorHAnsi"/>
        </w:rPr>
        <w:t xml:space="preserve"> </w:t>
      </w:r>
      <w:r w:rsidRPr="00057DD1">
        <w:rPr>
          <w:rFonts w:cstheme="minorHAnsi"/>
        </w:rPr>
        <w:t xml:space="preserve">je </w:t>
      </w:r>
      <w:r>
        <w:rPr>
          <w:rFonts w:cstheme="minorHAnsi"/>
        </w:rPr>
        <w:t xml:space="preserve">moguće </w:t>
      </w:r>
      <w:r w:rsidRPr="00057DD1">
        <w:rPr>
          <w:rFonts w:cstheme="minorHAnsi"/>
        </w:rPr>
        <w:t>istodobno puniti dva vozila, s načinom punjenja AC mod3 tipe2 u</w:t>
      </w:r>
      <w:r>
        <w:rPr>
          <w:rFonts w:cstheme="minorHAnsi"/>
        </w:rPr>
        <w:t>z vrijeme punjenja tri do četiri sata, o</w:t>
      </w:r>
      <w:r w:rsidRPr="00057DD1">
        <w:rPr>
          <w:rFonts w:cstheme="minorHAnsi"/>
        </w:rPr>
        <w:t>visno o stanju baterije</w:t>
      </w:r>
      <w:r>
        <w:rPr>
          <w:rFonts w:cstheme="minorHAnsi"/>
        </w:rPr>
        <w:t xml:space="preserve"> vozila</w:t>
      </w:r>
      <w:r w:rsidRPr="00057DD1">
        <w:rPr>
          <w:rFonts w:cstheme="minorHAnsi"/>
        </w:rPr>
        <w:t>.</w:t>
      </w:r>
      <w:r>
        <w:rPr>
          <w:rFonts w:cstheme="minorHAnsi"/>
        </w:rPr>
        <w:t xml:space="preserve"> Punjenje je za sada besplatno, ali </w:t>
      </w:r>
      <w:r w:rsidR="0011294F">
        <w:rPr>
          <w:rFonts w:cstheme="minorHAnsi"/>
        </w:rPr>
        <w:t xml:space="preserve">je </w:t>
      </w:r>
      <w:r w:rsidRPr="00057DD1">
        <w:rPr>
          <w:rFonts w:cstheme="minorHAnsi"/>
        </w:rPr>
        <w:t xml:space="preserve">moguće </w:t>
      </w:r>
      <w:r>
        <w:rPr>
          <w:rFonts w:cstheme="minorHAnsi"/>
        </w:rPr>
        <w:t xml:space="preserve">samo </w:t>
      </w:r>
      <w:r w:rsidRPr="00057DD1">
        <w:rPr>
          <w:rFonts w:cstheme="minorHAnsi"/>
        </w:rPr>
        <w:t xml:space="preserve">uz RFID identifikacijsku karticu. </w:t>
      </w:r>
      <w:r w:rsidR="00FA2190">
        <w:rPr>
          <w:rFonts w:cstheme="minorHAnsi"/>
        </w:rPr>
        <w:t>P</w:t>
      </w:r>
      <w:r w:rsidR="008732E8" w:rsidRPr="00057DD1">
        <w:rPr>
          <w:rFonts w:cstheme="minorHAnsi"/>
        </w:rPr>
        <w:t xml:space="preserve">unionice će u </w:t>
      </w:r>
      <w:r w:rsidR="00FA2190">
        <w:rPr>
          <w:rFonts w:cstheme="minorHAnsi"/>
        </w:rPr>
        <w:t>razv</w:t>
      </w:r>
      <w:r>
        <w:rPr>
          <w:rFonts w:cstheme="minorHAnsi"/>
        </w:rPr>
        <w:t>ojnoj fazi projekta omogućiti</w:t>
      </w:r>
      <w:r w:rsidR="008732E8" w:rsidRPr="00057DD1">
        <w:rPr>
          <w:rFonts w:cstheme="minorHAnsi"/>
        </w:rPr>
        <w:t xml:space="preserve"> tes</w:t>
      </w:r>
      <w:r w:rsidR="00FA2190">
        <w:rPr>
          <w:rFonts w:cstheme="minorHAnsi"/>
        </w:rPr>
        <w:t>tiranje tehnologije</w:t>
      </w:r>
      <w:r w:rsidR="008732E8">
        <w:rPr>
          <w:rFonts w:cstheme="minorHAnsi"/>
        </w:rPr>
        <w:t xml:space="preserve"> </w:t>
      </w:r>
      <w:r w:rsidR="008732E8" w:rsidRPr="00057DD1">
        <w:rPr>
          <w:rFonts w:cstheme="minorHAnsi"/>
        </w:rPr>
        <w:t>i</w:t>
      </w:r>
      <w:r w:rsidR="00FA2190">
        <w:rPr>
          <w:rFonts w:cstheme="minorHAnsi"/>
        </w:rPr>
        <w:t xml:space="preserve"> praćenje</w:t>
      </w:r>
      <w:r w:rsidR="008732E8" w:rsidRPr="00057DD1">
        <w:rPr>
          <w:rFonts w:cstheme="minorHAnsi"/>
        </w:rPr>
        <w:t xml:space="preserve"> </w:t>
      </w:r>
      <w:r w:rsidR="00FA2190">
        <w:rPr>
          <w:rFonts w:cstheme="minorHAnsi"/>
        </w:rPr>
        <w:t>navika</w:t>
      </w:r>
      <w:r w:rsidR="00FA2190" w:rsidRPr="00057DD1">
        <w:rPr>
          <w:rFonts w:cstheme="minorHAnsi"/>
        </w:rPr>
        <w:t xml:space="preserve"> korisnika</w:t>
      </w:r>
      <w:r w:rsidR="00FA2190">
        <w:rPr>
          <w:rFonts w:cstheme="minorHAnsi"/>
        </w:rPr>
        <w:t xml:space="preserve"> radi pripreme odgovarajućeg modela naplate i kasnijeg </w:t>
      </w:r>
      <w:r w:rsidR="008732E8" w:rsidRPr="00057DD1">
        <w:rPr>
          <w:rFonts w:cstheme="minorHAnsi"/>
        </w:rPr>
        <w:t>pr</w:t>
      </w:r>
      <w:r w:rsidR="00FA2190">
        <w:rPr>
          <w:rFonts w:cstheme="minorHAnsi"/>
        </w:rPr>
        <w:t xml:space="preserve">elaska na </w:t>
      </w:r>
      <w:r w:rsidR="008732E8" w:rsidRPr="00057DD1">
        <w:rPr>
          <w:rFonts w:cstheme="minorHAnsi"/>
        </w:rPr>
        <w:t>kome</w:t>
      </w:r>
      <w:r w:rsidR="00FA2190">
        <w:rPr>
          <w:rFonts w:cstheme="minorHAnsi"/>
        </w:rPr>
        <w:t>rcijalnu fazu korištenja punionica.</w:t>
      </w:r>
      <w:r w:rsidR="008732E8">
        <w:rPr>
          <w:rFonts w:cstheme="minorHAnsi"/>
        </w:rPr>
        <w:t xml:space="preserve"> </w:t>
      </w:r>
    </w:p>
    <w:p w:rsidR="00E23DD6" w:rsidRPr="00AA26ED" w:rsidRDefault="00172CE7" w:rsidP="00E23DD6">
      <w:pPr>
        <w:spacing w:after="120"/>
        <w:jc w:val="both"/>
        <w:rPr>
          <w:sz w:val="24"/>
          <w:szCs w:val="24"/>
        </w:rPr>
      </w:pPr>
      <w:r>
        <w:t xml:space="preserve">Posebnost </w:t>
      </w:r>
      <w:r w:rsidR="00AE11A0">
        <w:t xml:space="preserve">je </w:t>
      </w:r>
      <w:r>
        <w:t xml:space="preserve">punionice uz upravnu zgradu </w:t>
      </w:r>
      <w:proofErr w:type="spellStart"/>
      <w:r>
        <w:t>Elekt</w:t>
      </w:r>
      <w:r w:rsidR="00E23DD6">
        <w:t>r</w:t>
      </w:r>
      <w:r w:rsidR="00AE11A0">
        <w:t>oslavonije</w:t>
      </w:r>
      <w:proofErr w:type="spellEnd"/>
      <w:r>
        <w:t xml:space="preserve"> da se električnom ene</w:t>
      </w:r>
      <w:r w:rsidR="00E23DD6">
        <w:t xml:space="preserve">rgijom napaja iz HEP-ove </w:t>
      </w:r>
      <w:proofErr w:type="spellStart"/>
      <w:r w:rsidR="00E23DD6">
        <w:t>fotonaponske</w:t>
      </w:r>
      <w:proofErr w:type="spellEnd"/>
      <w:r w:rsidR="00E23DD6">
        <w:t xml:space="preserve"> (sunčeve)</w:t>
      </w:r>
      <w:r w:rsidRPr="00D954E6">
        <w:t xml:space="preserve"> elektran</w:t>
      </w:r>
      <w:r w:rsidR="00E23DD6">
        <w:t>e</w:t>
      </w:r>
      <w:r w:rsidRPr="00D954E6">
        <w:t xml:space="preserve"> snage</w:t>
      </w:r>
      <w:r>
        <w:t xml:space="preserve"> 30 kW (punjač za automobile snage je </w:t>
      </w:r>
      <w:r w:rsidRPr="00D954E6">
        <w:t>22</w:t>
      </w:r>
      <w:r w:rsidRPr="002524D4">
        <w:rPr>
          <w:sz w:val="24"/>
          <w:szCs w:val="24"/>
        </w:rPr>
        <w:t xml:space="preserve"> </w:t>
      </w:r>
      <w:r w:rsidRPr="00D954E6">
        <w:t>kW)</w:t>
      </w:r>
      <w:r>
        <w:t xml:space="preserve"> </w:t>
      </w:r>
      <w:r w:rsidR="00E23DD6">
        <w:t xml:space="preserve">postavljene na krovu zgrade </w:t>
      </w:r>
      <w:proofErr w:type="spellStart"/>
      <w:r w:rsidR="00E23DD6">
        <w:t>Elektroslavonije</w:t>
      </w:r>
      <w:proofErr w:type="spellEnd"/>
      <w:r>
        <w:t>.</w:t>
      </w:r>
      <w:r w:rsidR="00E23DD6">
        <w:t xml:space="preserve"> Podsjećamo, HEP je 2014. godine postavio devet </w:t>
      </w:r>
      <w:proofErr w:type="spellStart"/>
      <w:r w:rsidR="00E23DD6">
        <w:t>fotonaponskih</w:t>
      </w:r>
      <w:proofErr w:type="spellEnd"/>
      <w:r w:rsidR="00E23DD6" w:rsidRPr="00D954E6">
        <w:t xml:space="preserve"> elektrana na krovove poslovnih zgrada u </w:t>
      </w:r>
      <w:r w:rsidR="00E23DD6">
        <w:t>svojem vlasništvu</w:t>
      </w:r>
      <w:r w:rsidR="00E23DD6" w:rsidRPr="00F77AB4">
        <w:t xml:space="preserve"> </w:t>
      </w:r>
      <w:r w:rsidR="00E23DD6" w:rsidRPr="00D954E6">
        <w:t>diljem Hrvatske</w:t>
      </w:r>
      <w:r w:rsidR="0011294F">
        <w:t>, koje</w:t>
      </w:r>
      <w:r w:rsidR="00E23DD6">
        <w:t xml:space="preserve"> imaju s</w:t>
      </w:r>
      <w:r w:rsidR="00E23DD6" w:rsidRPr="00D954E6">
        <w:t>tatus povlaštenog proizvođača iz obnovljivih izvora energije</w:t>
      </w:r>
      <w:r w:rsidR="00E23DD6">
        <w:t xml:space="preserve">. </w:t>
      </w:r>
      <w:r w:rsidR="00E23DD6" w:rsidRPr="00D954E6">
        <w:t>Dvije od njih postavljene su u Osijeku</w:t>
      </w:r>
      <w:r w:rsidR="00E23DD6">
        <w:t>,</w:t>
      </w:r>
      <w:r w:rsidR="00E23DD6" w:rsidRPr="00D954E6">
        <w:t xml:space="preserve"> na zgrade </w:t>
      </w:r>
      <w:proofErr w:type="spellStart"/>
      <w:r w:rsidR="00E23DD6" w:rsidRPr="00D954E6">
        <w:t>Elektroslavonije</w:t>
      </w:r>
      <w:proofErr w:type="spellEnd"/>
      <w:r w:rsidR="00E23DD6" w:rsidRPr="00D954E6">
        <w:t xml:space="preserve">, u Ulici Martina </w:t>
      </w:r>
      <w:proofErr w:type="spellStart"/>
      <w:r w:rsidR="00E23DD6" w:rsidRPr="00D954E6">
        <w:t>Divalta</w:t>
      </w:r>
      <w:proofErr w:type="spellEnd"/>
      <w:r w:rsidR="00E23DD6" w:rsidRPr="00D954E6">
        <w:t xml:space="preserve"> i na Šetalištu kardinala Franje </w:t>
      </w:r>
      <w:proofErr w:type="spellStart"/>
      <w:r w:rsidR="00E23DD6" w:rsidRPr="00D954E6">
        <w:t>Šepera</w:t>
      </w:r>
      <w:proofErr w:type="spellEnd"/>
      <w:r w:rsidR="00E23DD6">
        <w:t>. Ove dvije solarne</w:t>
      </w:r>
      <w:r w:rsidR="00E23DD6" w:rsidRPr="00D954E6">
        <w:t xml:space="preserve"> elektrane </w:t>
      </w:r>
      <w:r w:rsidR="00E23DD6">
        <w:t xml:space="preserve">u Osijeku </w:t>
      </w:r>
      <w:r w:rsidR="00E23DD6" w:rsidRPr="00D954E6">
        <w:t>do sada su proizvel</w:t>
      </w:r>
      <w:r w:rsidR="00E23DD6">
        <w:t xml:space="preserve">e više od 80 tisuća </w:t>
      </w:r>
      <w:proofErr w:type="spellStart"/>
      <w:r w:rsidR="00E23DD6">
        <w:t>KWh</w:t>
      </w:r>
      <w:proofErr w:type="spellEnd"/>
      <w:r w:rsidR="00E23DD6">
        <w:t xml:space="preserve"> „zelene energije“. </w:t>
      </w:r>
    </w:p>
    <w:p w:rsidR="008732E8" w:rsidRPr="00AA26ED" w:rsidRDefault="00E23DD6" w:rsidP="00FA2190">
      <w:pPr>
        <w:spacing w:after="120"/>
        <w:jc w:val="both"/>
      </w:pPr>
      <w:r>
        <w:t xml:space="preserve">Naglašavamo da je </w:t>
      </w:r>
      <w:r w:rsidR="008732E8" w:rsidRPr="00AA26ED">
        <w:t>HEP prvi u Hrvatskoj prepoznao europski trend uvođenja odrednica održivog razvoja u sektore e</w:t>
      </w:r>
      <w:r>
        <w:t xml:space="preserve">nergetike i transporta </w:t>
      </w:r>
      <w:r w:rsidR="00025E23">
        <w:t>i</w:t>
      </w:r>
      <w:r>
        <w:t xml:space="preserve"> u </w:t>
      </w:r>
      <w:r w:rsidR="008732E8" w:rsidRPr="00AA26ED">
        <w:t xml:space="preserve">razvojni projekt </w:t>
      </w:r>
      <w:proofErr w:type="spellStart"/>
      <w:r>
        <w:t>elektromobilnosti</w:t>
      </w:r>
      <w:proofErr w:type="spellEnd"/>
      <w:r>
        <w:t xml:space="preserve"> </w:t>
      </w:r>
      <w:r w:rsidR="008732E8" w:rsidRPr="00AA26ED">
        <w:t>ulazi kao ravnopravni partner</w:t>
      </w:r>
      <w:r w:rsidR="008732E8" w:rsidRPr="00AA26ED">
        <w:rPr>
          <w:b/>
          <w:bCs/>
        </w:rPr>
        <w:t xml:space="preserve"> </w:t>
      </w:r>
      <w:r w:rsidR="008732E8" w:rsidRPr="00AA26ED">
        <w:t>sa zainteresiranim g</w:t>
      </w:r>
      <w:r w:rsidR="00FA2190">
        <w:t>radovima, lokalnim samoupravama</w:t>
      </w:r>
      <w:r w:rsidR="008732E8" w:rsidRPr="00AA26ED">
        <w:t xml:space="preserve"> te svim </w:t>
      </w:r>
      <w:r w:rsidR="008732E8">
        <w:t>s</w:t>
      </w:r>
      <w:r w:rsidR="00FA2190">
        <w:t>tranama</w:t>
      </w:r>
      <w:r w:rsidR="008732E8" w:rsidRPr="00AA26ED">
        <w:t xml:space="preserve"> koje imaju interes i želju modernizirati javni i privatni transport te doprinijeti smanjenju emisija CO</w:t>
      </w:r>
      <w:r w:rsidR="008732E8" w:rsidRPr="00AA26ED">
        <w:rPr>
          <w:vertAlign w:val="subscript"/>
        </w:rPr>
        <w:t>2</w:t>
      </w:r>
      <w:r w:rsidR="008732E8" w:rsidRPr="00AA26ED">
        <w:t xml:space="preserve"> i očuvanju okoliša.</w:t>
      </w:r>
    </w:p>
    <w:p w:rsidR="00A831F2" w:rsidRPr="00057DD1" w:rsidRDefault="00057DD1" w:rsidP="00FA2190">
      <w:pPr>
        <w:spacing w:after="120"/>
        <w:jc w:val="both"/>
        <w:rPr>
          <w:rFonts w:cstheme="minorHAnsi"/>
        </w:rPr>
      </w:pPr>
      <w:r w:rsidRPr="00057DD1">
        <w:rPr>
          <w:rFonts w:cstheme="minorHAnsi"/>
        </w:rPr>
        <w:t xml:space="preserve">HEP </w:t>
      </w:r>
      <w:r w:rsidR="00E23DD6">
        <w:rPr>
          <w:rFonts w:cstheme="minorHAnsi"/>
        </w:rPr>
        <w:t>je do sada u</w:t>
      </w:r>
      <w:r w:rsidR="00AE005B" w:rsidRPr="00057DD1">
        <w:rPr>
          <w:rFonts w:cstheme="minorHAnsi"/>
        </w:rPr>
        <w:t xml:space="preserve"> Hrvatskoj </w:t>
      </w:r>
      <w:r w:rsidR="00E23DD6">
        <w:rPr>
          <w:rFonts w:cstheme="minorHAnsi"/>
        </w:rPr>
        <w:t>postavio</w:t>
      </w:r>
      <w:r w:rsidR="00AE005B" w:rsidRPr="00057DD1">
        <w:rPr>
          <w:rFonts w:cstheme="minorHAnsi"/>
        </w:rPr>
        <w:t xml:space="preserve"> devet javn</w:t>
      </w:r>
      <w:r w:rsidR="007D3E9D" w:rsidRPr="00057DD1">
        <w:rPr>
          <w:rFonts w:cstheme="minorHAnsi"/>
        </w:rPr>
        <w:t>ih ELEN punionica i to</w:t>
      </w:r>
      <w:r w:rsidRPr="00057DD1">
        <w:rPr>
          <w:rFonts w:cstheme="minorHAnsi"/>
        </w:rPr>
        <w:t xml:space="preserve"> </w:t>
      </w:r>
      <w:r w:rsidR="00E23DD6">
        <w:rPr>
          <w:rFonts w:cstheme="minorHAnsi"/>
        </w:rPr>
        <w:t xml:space="preserve">po </w:t>
      </w:r>
      <w:r w:rsidRPr="00057DD1">
        <w:rPr>
          <w:rFonts w:cstheme="minorHAnsi"/>
        </w:rPr>
        <w:t>jednu</w:t>
      </w:r>
      <w:r w:rsidR="00AE005B" w:rsidRPr="00057DD1">
        <w:rPr>
          <w:rFonts w:cstheme="minorHAnsi"/>
        </w:rPr>
        <w:t xml:space="preserve"> u Labinu</w:t>
      </w:r>
      <w:r w:rsidR="00E23DD6">
        <w:rPr>
          <w:rFonts w:cstheme="minorHAnsi"/>
        </w:rPr>
        <w:t xml:space="preserve"> i</w:t>
      </w:r>
      <w:r w:rsidR="00AE005B" w:rsidRPr="00057DD1">
        <w:rPr>
          <w:rFonts w:cstheme="minorHAnsi"/>
        </w:rPr>
        <w:t xml:space="preserve"> Vukovaru</w:t>
      </w:r>
      <w:r w:rsidRPr="00057DD1">
        <w:rPr>
          <w:rFonts w:cstheme="minorHAnsi"/>
        </w:rPr>
        <w:t xml:space="preserve"> </w:t>
      </w:r>
      <w:r w:rsidR="00E23DD6">
        <w:rPr>
          <w:rFonts w:cstheme="minorHAnsi"/>
        </w:rPr>
        <w:t xml:space="preserve">te </w:t>
      </w:r>
      <w:r w:rsidRPr="00057DD1">
        <w:rPr>
          <w:rFonts w:cstheme="minorHAnsi"/>
        </w:rPr>
        <w:t>dvije u</w:t>
      </w:r>
      <w:r w:rsidR="00AE005B" w:rsidRPr="00057DD1">
        <w:rPr>
          <w:rFonts w:cstheme="minorHAnsi"/>
        </w:rPr>
        <w:t xml:space="preserve"> Osijeku</w:t>
      </w:r>
      <w:r w:rsidRPr="00057DD1">
        <w:rPr>
          <w:rFonts w:cstheme="minorHAnsi"/>
        </w:rPr>
        <w:t xml:space="preserve"> </w:t>
      </w:r>
      <w:r w:rsidR="00E23DD6">
        <w:rPr>
          <w:rFonts w:cstheme="minorHAnsi"/>
        </w:rPr>
        <w:t xml:space="preserve">s </w:t>
      </w:r>
      <w:r w:rsidRPr="00057DD1">
        <w:rPr>
          <w:rFonts w:cstheme="minorHAnsi"/>
        </w:rPr>
        <w:t>AC punjači</w:t>
      </w:r>
      <w:r w:rsidR="00E23DD6">
        <w:rPr>
          <w:rFonts w:cstheme="minorHAnsi"/>
        </w:rPr>
        <w:t>ma</w:t>
      </w:r>
      <w:r w:rsidRPr="00057DD1">
        <w:rPr>
          <w:rFonts w:cstheme="minorHAnsi"/>
        </w:rPr>
        <w:t xml:space="preserve"> </w:t>
      </w:r>
      <w:r w:rsidR="00E23DD6">
        <w:rPr>
          <w:rFonts w:cstheme="minorHAnsi"/>
        </w:rPr>
        <w:t xml:space="preserve">(2x22 kW) i pet </w:t>
      </w:r>
      <w:proofErr w:type="spellStart"/>
      <w:r w:rsidR="00E23DD6">
        <w:rPr>
          <w:rFonts w:cstheme="minorHAnsi"/>
        </w:rPr>
        <w:t>ultra</w:t>
      </w:r>
      <w:r w:rsidR="00AE005B" w:rsidRPr="00057DD1">
        <w:rPr>
          <w:rFonts w:cstheme="minorHAnsi"/>
        </w:rPr>
        <w:t>brzih</w:t>
      </w:r>
      <w:proofErr w:type="spellEnd"/>
      <w:r w:rsidR="00AE005B" w:rsidRPr="00057DD1">
        <w:rPr>
          <w:rFonts w:cstheme="minorHAnsi"/>
        </w:rPr>
        <w:t xml:space="preserve"> punionica (snage 50 kW DC i 43 kW AC) u Koprivnici izgrađenih u sklo</w:t>
      </w:r>
      <w:r w:rsidRPr="00057DD1">
        <w:rPr>
          <w:rFonts w:cstheme="minorHAnsi"/>
        </w:rPr>
        <w:t>pu EU projekta „</w:t>
      </w:r>
      <w:proofErr w:type="spellStart"/>
      <w:r w:rsidRPr="00057DD1">
        <w:rPr>
          <w:rFonts w:cstheme="minorHAnsi"/>
        </w:rPr>
        <w:t>Civitas</w:t>
      </w:r>
      <w:proofErr w:type="spellEnd"/>
      <w:r w:rsidRPr="00057DD1">
        <w:rPr>
          <w:rFonts w:cstheme="minorHAnsi"/>
        </w:rPr>
        <w:t xml:space="preserve"> </w:t>
      </w:r>
      <w:proofErr w:type="spellStart"/>
      <w:r w:rsidRPr="00057DD1">
        <w:rPr>
          <w:rFonts w:cstheme="minorHAnsi"/>
        </w:rPr>
        <w:t>Dyn</w:t>
      </w:r>
      <w:proofErr w:type="spellEnd"/>
      <w:r w:rsidRPr="00057DD1">
        <w:rPr>
          <w:rFonts w:cstheme="minorHAnsi"/>
        </w:rPr>
        <w:t>@</w:t>
      </w:r>
      <w:proofErr w:type="spellStart"/>
      <w:r w:rsidRPr="00057DD1">
        <w:rPr>
          <w:rFonts w:cstheme="minorHAnsi"/>
        </w:rPr>
        <w:t>mo</w:t>
      </w:r>
      <w:proofErr w:type="spellEnd"/>
      <w:r w:rsidRPr="00057DD1">
        <w:rPr>
          <w:rFonts w:cstheme="minorHAnsi"/>
        </w:rPr>
        <w:t xml:space="preserve">“, </w:t>
      </w:r>
      <w:r w:rsidR="00AE005B" w:rsidRPr="00057DD1">
        <w:rPr>
          <w:rFonts w:cstheme="minorHAnsi"/>
        </w:rPr>
        <w:t xml:space="preserve">koji je usmjeren na razvoj najučinkovitijih mjera prometne održivosti temeljem </w:t>
      </w:r>
      <w:proofErr w:type="spellStart"/>
      <w:r w:rsidR="00AE005B" w:rsidRPr="00057DD1">
        <w:rPr>
          <w:rFonts w:cstheme="minorHAnsi"/>
        </w:rPr>
        <w:t>elektromobilnosti</w:t>
      </w:r>
      <w:proofErr w:type="spellEnd"/>
      <w:r w:rsidR="00AE005B" w:rsidRPr="00057DD1">
        <w:rPr>
          <w:rFonts w:cstheme="minorHAnsi"/>
        </w:rPr>
        <w:t xml:space="preserve"> i planiranja održivog gradskog prometa. </w:t>
      </w:r>
    </w:p>
    <w:p w:rsidR="00A831F2" w:rsidRPr="00057DD1" w:rsidRDefault="00057DD1" w:rsidP="00FA2190">
      <w:pPr>
        <w:spacing w:after="120"/>
        <w:jc w:val="both"/>
        <w:rPr>
          <w:rFonts w:cstheme="minorHAnsi"/>
        </w:rPr>
      </w:pPr>
      <w:r w:rsidRPr="00057DD1">
        <w:rPr>
          <w:rFonts w:cstheme="minorHAnsi"/>
        </w:rPr>
        <w:t xml:space="preserve">U HEP-ovoj </w:t>
      </w:r>
      <w:r w:rsidR="00AE005B" w:rsidRPr="00057DD1">
        <w:rPr>
          <w:rFonts w:cstheme="minorHAnsi"/>
        </w:rPr>
        <w:t xml:space="preserve">garaži </w:t>
      </w:r>
      <w:r w:rsidR="00172CE7">
        <w:rPr>
          <w:rFonts w:cstheme="minorHAnsi"/>
        </w:rPr>
        <w:t xml:space="preserve">glavne poslovne zgrade </w:t>
      </w:r>
      <w:r w:rsidR="00AE005B" w:rsidRPr="00057DD1">
        <w:rPr>
          <w:rFonts w:cstheme="minorHAnsi"/>
        </w:rPr>
        <w:t xml:space="preserve">u Zagrebu izgrađen je sustav koji se sastoji od jednog centralnog punjača AC 22 kW i DC 20 kW i šest </w:t>
      </w:r>
      <w:proofErr w:type="spellStart"/>
      <w:r w:rsidR="00AE005B" w:rsidRPr="00057DD1">
        <w:rPr>
          <w:rFonts w:cstheme="minorHAnsi"/>
        </w:rPr>
        <w:t>wallbox</w:t>
      </w:r>
      <w:proofErr w:type="spellEnd"/>
      <w:r w:rsidR="00AE005B" w:rsidRPr="00057DD1">
        <w:rPr>
          <w:rFonts w:cstheme="minorHAnsi"/>
        </w:rPr>
        <w:t xml:space="preserve"> (slave) punjača</w:t>
      </w:r>
      <w:r w:rsidRPr="00057DD1">
        <w:rPr>
          <w:rFonts w:cstheme="minorHAnsi"/>
        </w:rPr>
        <w:t>,</w:t>
      </w:r>
      <w:r w:rsidR="00AE005B" w:rsidRPr="00057DD1">
        <w:rPr>
          <w:rFonts w:cstheme="minorHAnsi"/>
        </w:rPr>
        <w:t xml:space="preserve"> svaki snage 3,7 kW za osam parkir</w:t>
      </w:r>
      <w:r w:rsidR="007D3E9D" w:rsidRPr="00057DD1">
        <w:rPr>
          <w:rFonts w:cstheme="minorHAnsi"/>
        </w:rPr>
        <w:t>nih mjesta koji je nam</w:t>
      </w:r>
      <w:r w:rsidR="00A22124">
        <w:rPr>
          <w:rFonts w:cstheme="minorHAnsi"/>
        </w:rPr>
        <w:t>i</w:t>
      </w:r>
      <w:r w:rsidR="007D3E9D" w:rsidRPr="00057DD1">
        <w:rPr>
          <w:rFonts w:cstheme="minorHAnsi"/>
        </w:rPr>
        <w:t>jenjen punjen</w:t>
      </w:r>
      <w:r w:rsidRPr="00057DD1">
        <w:rPr>
          <w:rFonts w:cstheme="minorHAnsi"/>
        </w:rPr>
        <w:t>j</w:t>
      </w:r>
      <w:r w:rsidR="007D3E9D" w:rsidRPr="00057DD1">
        <w:rPr>
          <w:rFonts w:cstheme="minorHAnsi"/>
        </w:rPr>
        <w:t xml:space="preserve">u </w:t>
      </w:r>
      <w:r w:rsidR="00E23DD6">
        <w:rPr>
          <w:rFonts w:cstheme="minorHAnsi"/>
        </w:rPr>
        <w:t xml:space="preserve">HEP-ovih </w:t>
      </w:r>
      <w:r w:rsidR="007D3E9D" w:rsidRPr="00057DD1">
        <w:rPr>
          <w:rFonts w:cstheme="minorHAnsi"/>
        </w:rPr>
        <w:t>el</w:t>
      </w:r>
      <w:r w:rsidRPr="00057DD1">
        <w:rPr>
          <w:rFonts w:cstheme="minorHAnsi"/>
        </w:rPr>
        <w:t>ektričnih</w:t>
      </w:r>
      <w:r w:rsidR="00E23DD6">
        <w:rPr>
          <w:rFonts w:cstheme="minorHAnsi"/>
        </w:rPr>
        <w:t xml:space="preserve"> vozila.</w:t>
      </w:r>
      <w:r w:rsidR="00172CE7">
        <w:rPr>
          <w:rFonts w:cstheme="minorHAnsi"/>
        </w:rPr>
        <w:t xml:space="preserve"> HEP za sada u svom voznom parku ima </w:t>
      </w:r>
      <w:r w:rsidR="007D3E9D" w:rsidRPr="00057DD1">
        <w:rPr>
          <w:rFonts w:cstheme="minorHAnsi"/>
        </w:rPr>
        <w:t>22</w:t>
      </w:r>
      <w:r w:rsidR="00172CE7">
        <w:rPr>
          <w:rFonts w:cstheme="minorHAnsi"/>
        </w:rPr>
        <w:t xml:space="preserve"> električna vozila</w:t>
      </w:r>
      <w:r w:rsidR="007D3E9D" w:rsidRPr="00057DD1">
        <w:rPr>
          <w:rFonts w:cstheme="minorHAnsi"/>
        </w:rPr>
        <w:t>.</w:t>
      </w:r>
    </w:p>
    <w:p w:rsidR="00172CE7" w:rsidRDefault="008732E8" w:rsidP="00FA2190">
      <w:pPr>
        <w:spacing w:after="120"/>
        <w:jc w:val="both"/>
        <w:rPr>
          <w:rFonts w:cstheme="minorHAnsi"/>
        </w:rPr>
      </w:pPr>
      <w:r w:rsidRPr="008732E8">
        <w:rPr>
          <w:rFonts w:ascii="Calibri" w:eastAsia="Times New Roman" w:hAnsi="Calibri" w:cs="Times New Roman"/>
          <w:lang w:eastAsia="hr-HR"/>
        </w:rPr>
        <w:t>Do kraja ove godine HEP planira instalirati oko 20 punionica i to u Varaždinu, Zagrebu, Rijeci, Splitu, Opatiji, Dubrovniku, Šib</w:t>
      </w:r>
      <w:r w:rsidR="00172CE7">
        <w:rPr>
          <w:rFonts w:ascii="Calibri" w:eastAsia="Times New Roman" w:hAnsi="Calibri" w:cs="Times New Roman"/>
          <w:lang w:eastAsia="hr-HR"/>
        </w:rPr>
        <w:t xml:space="preserve">eniku, Umagu i Slavonskom Brodu, a do </w:t>
      </w:r>
      <w:r w:rsidR="007D3E9D" w:rsidRPr="00057DD1">
        <w:rPr>
          <w:rFonts w:cstheme="minorHAnsi"/>
        </w:rPr>
        <w:t xml:space="preserve">2020. godine </w:t>
      </w:r>
      <w:r w:rsidR="00057DD1" w:rsidRPr="00057DD1">
        <w:rPr>
          <w:rFonts w:cstheme="minorHAnsi"/>
        </w:rPr>
        <w:t>još</w:t>
      </w:r>
      <w:r w:rsidR="00AE005B" w:rsidRPr="00057DD1">
        <w:rPr>
          <w:rFonts w:cstheme="minorHAnsi"/>
        </w:rPr>
        <w:t xml:space="preserve"> oko 350 javnih punionica</w:t>
      </w:r>
      <w:r w:rsidR="00A831F2" w:rsidRPr="00057DD1">
        <w:rPr>
          <w:rFonts w:cstheme="minorHAnsi"/>
        </w:rPr>
        <w:t>.</w:t>
      </w:r>
      <w:r w:rsidR="00172CE7">
        <w:rPr>
          <w:rFonts w:cstheme="minorHAnsi"/>
        </w:rPr>
        <w:t xml:space="preserve"> </w:t>
      </w:r>
    </w:p>
    <w:p w:rsidR="00A22124" w:rsidRDefault="00A22124" w:rsidP="00B607B9">
      <w:pPr>
        <w:spacing w:after="120"/>
        <w:jc w:val="both"/>
        <w:rPr>
          <w:color w:val="1F497D"/>
        </w:rPr>
      </w:pPr>
    </w:p>
    <w:p w:rsidR="00A22124" w:rsidRDefault="00A22124" w:rsidP="00B607B9">
      <w:pPr>
        <w:spacing w:after="120"/>
        <w:jc w:val="both"/>
      </w:pPr>
      <w:r w:rsidRPr="00CB2CFB">
        <w:rPr>
          <w:u w:val="single"/>
        </w:rPr>
        <w:t>Kontakt:</w:t>
      </w:r>
      <w:r w:rsidRPr="00CB2CFB">
        <w:t xml:space="preserve">  Sektor </w:t>
      </w:r>
      <w:r w:rsidR="007612E2">
        <w:t xml:space="preserve">za korporativne </w:t>
      </w:r>
      <w:r w:rsidRPr="00CB2CFB">
        <w:t>komunikacij</w:t>
      </w:r>
      <w:r w:rsidR="007612E2">
        <w:t>e</w:t>
      </w:r>
      <w:r w:rsidRPr="00CB2CFB">
        <w:t xml:space="preserve"> (</w:t>
      </w:r>
      <w:hyperlink r:id="rId9" w:history="1">
        <w:r w:rsidR="00E46E58" w:rsidRPr="00A67474">
          <w:rPr>
            <w:rStyle w:val="Hyperlink"/>
          </w:rPr>
          <w:t>odnosisjavnoscu@hep.hr</w:t>
        </w:r>
      </w:hyperlink>
      <w:r>
        <w:t>)</w:t>
      </w:r>
    </w:p>
    <w:p w:rsidR="00E46E58" w:rsidRDefault="00E46E58" w:rsidP="00B607B9">
      <w:pPr>
        <w:spacing w:after="120"/>
        <w:jc w:val="both"/>
      </w:pPr>
    </w:p>
    <w:p w:rsidR="00E46E58" w:rsidRDefault="00E46E58" w:rsidP="00B607B9">
      <w:pPr>
        <w:spacing w:after="120"/>
        <w:jc w:val="both"/>
      </w:pPr>
    </w:p>
    <w:p w:rsidR="00E46E58" w:rsidRDefault="00E46E5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lastRenderedPageBreak/>
        <w:drawing>
          <wp:inline distT="0" distB="0" distL="0" distR="0">
            <wp:extent cx="5760720" cy="3835606"/>
            <wp:effectExtent l="0" t="0" r="0" b="0"/>
            <wp:docPr id="1" name="Picture 1" descr="C:\Users\abrezovnjacki\AppData\Local\Microsoft\Windows\Temporary Internet Files\Content.Outlook\XTOXCANB\Elen punionice u Osijek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Outlook\XTOXCANB\Elen punionice u Osijeku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58" w:rsidRDefault="00E46E5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</w:p>
    <w:p w:rsidR="00E46E58" w:rsidRDefault="00E46E5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drawing>
          <wp:inline distT="0" distB="0" distL="0" distR="0">
            <wp:extent cx="5760720" cy="3835606"/>
            <wp:effectExtent l="0" t="0" r="0" b="0"/>
            <wp:docPr id="3" name="Picture 3" descr="C:\Users\abrezovnjacki\AppData\Local\Microsoft\Windows\Temporary Internet Files\Content.Outlook\XTOXCANB\Elen punjenje automobi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AppData\Local\Microsoft\Windows\Temporary Internet Files\Content.Outlook\XTOXCANB\Elen punjenje automobila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58" w:rsidRDefault="00E46E5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</w:p>
    <w:p w:rsidR="00E46E58" w:rsidRPr="007D3E9D" w:rsidRDefault="00E46E5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lastRenderedPageBreak/>
        <w:drawing>
          <wp:inline distT="0" distB="0" distL="0" distR="0">
            <wp:extent cx="5760720" cy="4319134"/>
            <wp:effectExtent l="0" t="0" r="0" b="5715"/>
            <wp:docPr id="4" name="Picture 4" descr="C:\Users\abrezovnjacki\AppData\Local\Microsoft\Windows\Temporary Internet Files\Content.Outlook\XTOXCANB\Solari na vrhu zgrade Elektroslavonij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AppData\Local\Microsoft\Windows\Temporary Internet Files\Content.Outlook\XTOXCANB\Solari na vrhu zgrade Elektroslavonije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E58" w:rsidRPr="007D3E9D" w:rsidSect="00172CE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D61" w:rsidRDefault="00317D61" w:rsidP="00EF3C6B">
      <w:r>
        <w:separator/>
      </w:r>
    </w:p>
  </w:endnote>
  <w:endnote w:type="continuationSeparator" w:id="0">
    <w:p w:rsidR="00317D61" w:rsidRDefault="00317D61" w:rsidP="00EF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D61" w:rsidRDefault="00317D61" w:rsidP="00EF3C6B">
      <w:r>
        <w:separator/>
      </w:r>
    </w:p>
  </w:footnote>
  <w:footnote w:type="continuationSeparator" w:id="0">
    <w:p w:rsidR="00317D61" w:rsidRDefault="00317D61" w:rsidP="00EF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3FE2"/>
    <w:multiLevelType w:val="hybridMultilevel"/>
    <w:tmpl w:val="E50A43CE"/>
    <w:lvl w:ilvl="0" w:tplc="9F26FA9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F9"/>
    <w:rsid w:val="00025E23"/>
    <w:rsid w:val="00054FCF"/>
    <w:rsid w:val="00057DD1"/>
    <w:rsid w:val="000A134F"/>
    <w:rsid w:val="000C7D1A"/>
    <w:rsid w:val="0011294F"/>
    <w:rsid w:val="00172CE7"/>
    <w:rsid w:val="001B4068"/>
    <w:rsid w:val="001E300D"/>
    <w:rsid w:val="001E75F9"/>
    <w:rsid w:val="001F1D5D"/>
    <w:rsid w:val="001F4055"/>
    <w:rsid w:val="002524D4"/>
    <w:rsid w:val="00317D61"/>
    <w:rsid w:val="00325C20"/>
    <w:rsid w:val="003B32CC"/>
    <w:rsid w:val="00492A8A"/>
    <w:rsid w:val="004A5F1A"/>
    <w:rsid w:val="004E5A34"/>
    <w:rsid w:val="005B2105"/>
    <w:rsid w:val="00626E48"/>
    <w:rsid w:val="006717D0"/>
    <w:rsid w:val="007612E2"/>
    <w:rsid w:val="007933D0"/>
    <w:rsid w:val="007D3E9D"/>
    <w:rsid w:val="00800279"/>
    <w:rsid w:val="008732E8"/>
    <w:rsid w:val="00A22124"/>
    <w:rsid w:val="00A831F2"/>
    <w:rsid w:val="00A87CBE"/>
    <w:rsid w:val="00AA012F"/>
    <w:rsid w:val="00AA26ED"/>
    <w:rsid w:val="00AB2B9E"/>
    <w:rsid w:val="00AE005B"/>
    <w:rsid w:val="00AE11A0"/>
    <w:rsid w:val="00B26BE6"/>
    <w:rsid w:val="00B5410F"/>
    <w:rsid w:val="00B607B9"/>
    <w:rsid w:val="00BF1004"/>
    <w:rsid w:val="00D64641"/>
    <w:rsid w:val="00D954E6"/>
    <w:rsid w:val="00DC56F6"/>
    <w:rsid w:val="00E23DD6"/>
    <w:rsid w:val="00E46E58"/>
    <w:rsid w:val="00EE002B"/>
    <w:rsid w:val="00EF3C6B"/>
    <w:rsid w:val="00F77AB4"/>
    <w:rsid w:val="00FA2190"/>
    <w:rsid w:val="00FD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6E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6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odnosisjavnoscu@hep.h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Skorić</dc:creator>
  <cp:lastModifiedBy>Anđelko Brezovnjački</cp:lastModifiedBy>
  <cp:revision>2</cp:revision>
  <dcterms:created xsi:type="dcterms:W3CDTF">2016-03-25T09:13:00Z</dcterms:created>
  <dcterms:modified xsi:type="dcterms:W3CDTF">2016-03-25T09:13:00Z</dcterms:modified>
</cp:coreProperties>
</file>